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D4" w:rsidRDefault="008524D4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-473075</wp:posOffset>
                </wp:positionV>
                <wp:extent cx="6492240" cy="9677400"/>
                <wp:effectExtent l="0" t="0" r="381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967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4D4" w:rsidRDefault="004438F6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303010" cy="8994140"/>
                                  <wp:effectExtent l="0" t="0" r="2540" b="0"/>
                                  <wp:docPr id="7" name="Slika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naglasci - obrada - nasl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03010" cy="8994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5.25pt;margin-top:-37.25pt;width:511.2pt;height:7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" fillcolor="white [3201]" stroked="f" strokeweight=".5pt">
                <v:textbox>
                  <w:txbxContent>
                    <w:p w:rsidR="008524D4" w:rsidRDefault="004438F6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303010" cy="8994140"/>
                            <wp:effectExtent l="0" t="0" r="2540" b="0"/>
                            <wp:docPr id="7" name="Slika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naglasci - obrada - nasl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03010" cy="8994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4438F6" w:rsidRDefault="008524D4">
      <w:r>
        <w:t>na</w:t>
      </w:r>
    </w:p>
    <w:p w:rsidR="008524D4" w:rsidRPr="004438F6" w:rsidRDefault="008524D4">
      <w:bookmarkStart w:id="0" w:name="_GoBack"/>
      <w:bookmarkEnd w:id="0"/>
      <w:r w:rsidRPr="004438F6">
        <w:rPr>
          <w:b/>
          <w:color w:val="92D050"/>
        </w:rPr>
        <w:lastRenderedPageBreak/>
        <w:t>NAGLASNI SUSTAV HRVATSKOGA JEZIKA</w:t>
      </w:r>
    </w:p>
    <w:p w:rsidR="008524D4" w:rsidRDefault="008524D4" w:rsidP="008524D4">
      <w:r w:rsidRPr="00FF77C3">
        <w:rPr>
          <w:b/>
        </w:rPr>
        <w:t>VRIJEME OSTVARIVANJA:</w:t>
      </w:r>
      <w:r>
        <w:t xml:space="preserve"> od 11. 5. do 15</w:t>
      </w:r>
      <w:r>
        <w:t>. 5. 2020.</w:t>
      </w:r>
    </w:p>
    <w:p w:rsidR="008524D4" w:rsidRDefault="008524D4" w:rsidP="008524D4">
      <w:r w:rsidRPr="00FF77C3">
        <w:rPr>
          <w:b/>
        </w:rPr>
        <w:t>BROJ SATI NASTAVE</w:t>
      </w:r>
      <w:r>
        <w:t>: 2</w:t>
      </w:r>
    </w:p>
    <w:p w:rsidR="008524D4" w:rsidRPr="00FF77C3" w:rsidRDefault="008524D4" w:rsidP="008524D4">
      <w:pPr>
        <w:rPr>
          <w:b/>
        </w:rPr>
      </w:pPr>
      <w:r w:rsidRPr="00FF77C3">
        <w:rPr>
          <w:b/>
        </w:rPr>
        <w:t>PODRUČJA PREDMETA I TEME:</w:t>
      </w:r>
    </w:p>
    <w:p w:rsidR="008524D4" w:rsidRDefault="008524D4" w:rsidP="008524D4">
      <w:pPr>
        <w:pStyle w:val="Bezproreda"/>
        <w:rPr>
          <w:b/>
        </w:rPr>
      </w:pPr>
      <w:r>
        <w:rPr>
          <w:b/>
        </w:rPr>
        <w:t>Hrvatski jezik i komunikacija</w:t>
      </w:r>
    </w:p>
    <w:p w:rsidR="008524D4" w:rsidRDefault="008524D4" w:rsidP="008524D4">
      <w:pPr>
        <w:rPr>
          <w:color w:val="000000" w:themeColor="text1"/>
        </w:rPr>
      </w:pPr>
      <w:r>
        <w:rPr>
          <w:color w:val="000000" w:themeColor="text1"/>
        </w:rPr>
        <w:t>Naglasni sustav hrvatskoga jezika</w:t>
      </w:r>
    </w:p>
    <w:p w:rsidR="008524D4" w:rsidRPr="006A1F52" w:rsidRDefault="008524D4" w:rsidP="008524D4">
      <w:pPr>
        <w:rPr>
          <w:b/>
          <w:color w:val="FF9933"/>
        </w:rPr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1ED13" wp14:editId="30D0DA94">
                <wp:simplePos x="0" y="0"/>
                <wp:positionH relativeFrom="page">
                  <wp:posOffset>793115</wp:posOffset>
                </wp:positionH>
                <wp:positionV relativeFrom="paragraph">
                  <wp:posOffset>86995</wp:posOffset>
                </wp:positionV>
                <wp:extent cx="2202180" cy="274320"/>
                <wp:effectExtent l="0" t="0" r="7620" b="0"/>
                <wp:wrapNone/>
                <wp:docPr id="19" name="Tekstni 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4D4" w:rsidRPr="00D660A3" w:rsidRDefault="008524D4" w:rsidP="008524D4">
                            <w:pPr>
                              <w:rPr>
                                <w:i/>
                              </w:rPr>
                            </w:pPr>
                            <w:r w:rsidRPr="00D660A3">
                              <w:rPr>
                                <w:i/>
                              </w:rPr>
                              <w:t>Materijale pripremila: Anita Šojat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ED13" id="Tekstni okvir 19" o:spid="_x0000_s1027" type="#_x0000_t202" style="position:absolute;margin-left:62.45pt;margin-top:6.85pt;width:173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" fillcolor="white [3201]" stroked="f" strokeweight=".5pt">
                <v:textbox>
                  <w:txbxContent>
                    <w:p w:rsidR="008524D4" w:rsidRPr="00D660A3" w:rsidRDefault="008524D4" w:rsidP="008524D4">
                      <w:pPr>
                        <w:rPr>
                          <w:i/>
                        </w:rPr>
                      </w:pPr>
                      <w:r w:rsidRPr="00D660A3">
                        <w:rPr>
                          <w:i/>
                        </w:rPr>
                        <w:t>Materijale pripremila: Anita Šojat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524D4" w:rsidRDefault="008524D4" w:rsidP="008524D4">
      <w:pPr>
        <w:rPr>
          <w:b/>
        </w:rPr>
      </w:pPr>
    </w:p>
    <w:p w:rsidR="008524D4" w:rsidRDefault="008524D4" w:rsidP="008524D4">
      <w:r w:rsidRPr="00571EBD">
        <w:rPr>
          <w:b/>
        </w:rPr>
        <w:t>NAPOMENA UČENIKU:</w:t>
      </w:r>
      <w:r>
        <w:t xml:space="preserve"> U ovome ćeš tjednu učiti o</w:t>
      </w:r>
      <w:r>
        <w:t xml:space="preserve"> naglasnom sustavu hrvatskoga jezika</w:t>
      </w:r>
      <w:r>
        <w:t xml:space="preserve">. Učenje i rješavanje zadataka možeš organizirati kad ti najviše odgovara. Važno je da poštuješ rok za slanje završenih zadataka učiteljici. </w:t>
      </w:r>
    </w:p>
    <w:p w:rsidR="008524D4" w:rsidRDefault="008524D4" w:rsidP="008524D4">
      <w:pPr>
        <w:pStyle w:val="Bezproreda"/>
      </w:pPr>
    </w:p>
    <w:p w:rsidR="008524D4" w:rsidRDefault="008524D4" w:rsidP="008524D4">
      <w:pPr>
        <w:rPr>
          <w:i/>
          <w:color w:val="000000" w:themeColor="text1"/>
        </w:rPr>
      </w:pPr>
      <w:r>
        <w:rPr>
          <w:color w:val="000000" w:themeColor="text1"/>
        </w:rPr>
        <w:t xml:space="preserve">Anita Šojat, </w:t>
      </w:r>
      <w:r>
        <w:rPr>
          <w:i/>
          <w:color w:val="000000" w:themeColor="text1"/>
        </w:rPr>
        <w:t>Naš hrvatski 7</w:t>
      </w:r>
    </w:p>
    <w:p w:rsidR="008524D4" w:rsidRDefault="008524D4" w:rsidP="008524D4">
      <w:pPr>
        <w:rPr>
          <w:i/>
        </w:rPr>
      </w:pPr>
      <w:r w:rsidRPr="005171EB">
        <w:t>e-sfera</w:t>
      </w:r>
      <w:r>
        <w:rPr>
          <w:i/>
        </w:rPr>
        <w:t xml:space="preserve"> </w:t>
      </w:r>
      <w:r w:rsidR="009F6C39">
        <w:rPr>
          <w:i/>
        </w:rPr>
        <w:t>Naglasni sustav hrvatskoga jezika</w:t>
      </w:r>
    </w:p>
    <w:p w:rsidR="009F6C39" w:rsidRDefault="009F6C39" w:rsidP="008524D4">
      <w:pPr>
        <w:pStyle w:val="Bezproreda"/>
      </w:pPr>
      <w:r>
        <w:t xml:space="preserve">Udžbenička jedinica: </w:t>
      </w:r>
      <w:hyperlink r:id="rId5" w:history="1">
        <w:r>
          <w:rPr>
            <w:rStyle w:val="Hiperveza"/>
          </w:rPr>
          <w:t>https://www.</w:t>
        </w:r>
        <w:r>
          <w:rPr>
            <w:rStyle w:val="Hiperveza"/>
          </w:rPr>
          <w:t>e</w:t>
        </w:r>
        <w:r>
          <w:rPr>
            <w:rStyle w:val="Hiperveza"/>
          </w:rPr>
          <w:t>-sfera.hr/prelistaj-izdanje/ba1922b5-9cce-4695-bdb8-8a1ac9f73f73</w:t>
        </w:r>
      </w:hyperlink>
      <w:r>
        <w:t xml:space="preserve"> (str. 18)</w:t>
      </w:r>
    </w:p>
    <w:p w:rsidR="009F6C39" w:rsidRDefault="009F6C39" w:rsidP="008524D4">
      <w:pPr>
        <w:pStyle w:val="Bezproreda"/>
      </w:pPr>
    </w:p>
    <w:p w:rsidR="008524D4" w:rsidRDefault="009F6C39" w:rsidP="008524D4">
      <w:pPr>
        <w:pStyle w:val="Bezproreda"/>
        <w:rPr>
          <w:rStyle w:val="Hiperveza"/>
        </w:rPr>
      </w:pPr>
      <w:r>
        <w:t xml:space="preserve">Dodatni digitalni sadržaji: </w:t>
      </w:r>
      <w:hyperlink r:id="rId6" w:history="1">
        <w:r>
          <w:rPr>
            <w:rStyle w:val="Hiperveza"/>
          </w:rPr>
          <w:t>https://www.e-sfera.hr/dodatni-digitalni-sadrzaji/cace2f9d-c311-45b0-8f2c-4874b5079733/</w:t>
        </w:r>
      </w:hyperlink>
      <w:r>
        <w:t xml:space="preserve"> </w:t>
      </w:r>
    </w:p>
    <w:p w:rsidR="009F6C39" w:rsidRDefault="009F6C39" w:rsidP="008524D4">
      <w:pPr>
        <w:pStyle w:val="Bezproreda"/>
        <w:rPr>
          <w:b/>
        </w:rPr>
      </w:pPr>
    </w:p>
    <w:p w:rsidR="008524D4" w:rsidRDefault="008524D4" w:rsidP="008524D4">
      <w:pPr>
        <w:pStyle w:val="Bezproreda"/>
        <w:rPr>
          <w:b/>
        </w:rPr>
      </w:pPr>
      <w:r>
        <w:rPr>
          <w:b/>
        </w:rPr>
        <w:t xml:space="preserve">VRIJEME OSTVARIVANJA: </w:t>
      </w:r>
      <w:r>
        <w:t xml:space="preserve"> 90 minuta</w:t>
      </w:r>
    </w:p>
    <w:p w:rsidR="008524D4" w:rsidRDefault="008524D4" w:rsidP="008524D4">
      <w:pPr>
        <w:pStyle w:val="Bezproreda"/>
        <w:rPr>
          <w:b/>
        </w:rPr>
      </w:pPr>
    </w:p>
    <w:p w:rsidR="008524D4" w:rsidRDefault="008524D4" w:rsidP="008524D4">
      <w:pPr>
        <w:pStyle w:val="Bezproreda"/>
        <w:rPr>
          <w:b/>
        </w:rPr>
      </w:pPr>
      <w:r>
        <w:rPr>
          <w:b/>
        </w:rPr>
        <w:t>ODGOJNO-OBRAZOVNI ISHODI</w:t>
      </w:r>
    </w:p>
    <w:p w:rsidR="008524D4" w:rsidRDefault="008524D4" w:rsidP="008524D4">
      <w:pPr>
        <w:pStyle w:val="Bezproreda"/>
        <w:rPr>
          <w:b/>
        </w:rPr>
      </w:pPr>
      <w:r w:rsidRPr="00307BB6">
        <w:rPr>
          <w:b/>
        </w:rPr>
        <w:t xml:space="preserve">Nakon </w:t>
      </w:r>
      <w:r>
        <w:rPr>
          <w:b/>
        </w:rPr>
        <w:t xml:space="preserve">učenja o </w:t>
      </w:r>
      <w:r w:rsidR="009F6C39">
        <w:rPr>
          <w:b/>
        </w:rPr>
        <w:t xml:space="preserve">hrvatskom naglasnom sustavu </w:t>
      </w:r>
      <w:r w:rsidRPr="00307BB6">
        <w:rPr>
          <w:b/>
        </w:rPr>
        <w:t>moći ćeš:</w:t>
      </w:r>
    </w:p>
    <w:p w:rsidR="008524D4" w:rsidRDefault="009F6C39" w:rsidP="009F6C39">
      <w:pPr>
        <w:pStyle w:val="Bezproreda"/>
        <w:rPr>
          <w:lang w:eastAsia="hr-HR"/>
        </w:rPr>
      </w:pPr>
      <w:r>
        <w:rPr>
          <w:lang w:eastAsia="hr-HR"/>
        </w:rPr>
        <w:t>- opisati vrste naglasaka</w:t>
      </w:r>
    </w:p>
    <w:p w:rsidR="009F6C39" w:rsidRDefault="009F6C39" w:rsidP="009F6C39">
      <w:pPr>
        <w:pStyle w:val="Bezproreda"/>
        <w:rPr>
          <w:lang w:eastAsia="hr-HR"/>
        </w:rPr>
      </w:pPr>
      <w:r>
        <w:rPr>
          <w:lang w:eastAsia="hr-HR"/>
        </w:rPr>
        <w:t>- objasniti pravila naglašavanja u hrvatskom jeziku</w:t>
      </w:r>
    </w:p>
    <w:p w:rsidR="009F6C39" w:rsidRDefault="009F6C39" w:rsidP="009F6C39">
      <w:pPr>
        <w:pStyle w:val="Bezproreda"/>
        <w:rPr>
          <w:lang w:eastAsia="hr-HR"/>
        </w:rPr>
      </w:pPr>
      <w:r>
        <w:rPr>
          <w:lang w:eastAsia="hr-HR"/>
        </w:rPr>
        <w:t>- opisati naglasnice, nenaglasnice i naglasnu cjelinu</w:t>
      </w:r>
    </w:p>
    <w:p w:rsidR="009F6C39" w:rsidRDefault="009F6C39" w:rsidP="009F6C39">
      <w:pPr>
        <w:pStyle w:val="Bezproreda"/>
        <w:rPr>
          <w:lang w:eastAsia="hr-HR"/>
        </w:rPr>
      </w:pPr>
      <w:r>
        <w:rPr>
          <w:lang w:eastAsia="hr-HR"/>
        </w:rPr>
        <w:t>- točno naglašavati riječi prema izgovorenom primjeru</w:t>
      </w:r>
    </w:p>
    <w:p w:rsidR="009F6C39" w:rsidRPr="00EA6C07" w:rsidRDefault="009F6C39" w:rsidP="009F6C39">
      <w:pPr>
        <w:pStyle w:val="Bezproreda"/>
      </w:pPr>
      <w:r>
        <w:rPr>
          <w:lang w:eastAsia="hr-HR"/>
        </w:rPr>
        <w:t>- opisati rečenični naglasak</w:t>
      </w:r>
    </w:p>
    <w:p w:rsidR="008524D4" w:rsidRDefault="008524D4" w:rsidP="008524D4">
      <w:pPr>
        <w:rPr>
          <w:b/>
        </w:rPr>
      </w:pPr>
    </w:p>
    <w:p w:rsidR="008524D4" w:rsidRPr="00874DA4" w:rsidRDefault="008524D4" w:rsidP="008524D4">
      <w:pPr>
        <w:rPr>
          <w:b/>
        </w:rPr>
      </w:pPr>
      <w:r w:rsidRPr="00874DA4">
        <w:rPr>
          <w:b/>
        </w:rPr>
        <w:t>REZULTATI UČENJA</w:t>
      </w:r>
    </w:p>
    <w:p w:rsidR="008524D4" w:rsidRDefault="008524D4" w:rsidP="008524D4">
      <w:pPr>
        <w:rPr>
          <w:b/>
        </w:rPr>
      </w:pPr>
      <w:r>
        <w:t xml:space="preserve">Udžbeničku jedinicu svladao/svladala si ako na kraju svih aktivnosti </w:t>
      </w:r>
      <w:r>
        <w:rPr>
          <w:b/>
        </w:rPr>
        <w:t>pošalješ učiteljici/učitelju na dogovoreno virtualno mjesto:</w:t>
      </w:r>
    </w:p>
    <w:p w:rsidR="008524D4" w:rsidRDefault="008524D4" w:rsidP="008524D4">
      <w:pPr>
        <w:rPr>
          <w:b/>
        </w:rPr>
      </w:pPr>
      <w:r>
        <w:rPr>
          <w:b/>
        </w:rPr>
        <w:t xml:space="preserve">- </w:t>
      </w:r>
      <w:r w:rsidR="004438F6">
        <w:rPr>
          <w:b/>
        </w:rPr>
        <w:t>fotografiju bilježaka o hrvatskom naglasnom sustavu</w:t>
      </w:r>
    </w:p>
    <w:p w:rsidR="008524D4" w:rsidRPr="00B37F71" w:rsidRDefault="004438F6" w:rsidP="008524D4">
      <w:pPr>
        <w:pStyle w:val="Bezproreda"/>
        <w:rPr>
          <w:b/>
        </w:rPr>
      </w:pPr>
      <w:r>
        <w:rPr>
          <w:b/>
          <w:color w:val="FF0000"/>
        </w:rPr>
        <w:t>Rok za slanje</w:t>
      </w:r>
      <w:r w:rsidR="009F6C39">
        <w:rPr>
          <w:b/>
          <w:color w:val="FF0000"/>
        </w:rPr>
        <w:t>: 15</w:t>
      </w:r>
      <w:r w:rsidR="008524D4">
        <w:rPr>
          <w:b/>
          <w:color w:val="FF0000"/>
        </w:rPr>
        <w:t>. 5. 2020. do 13 sati</w:t>
      </w:r>
    </w:p>
    <w:p w:rsidR="008524D4" w:rsidRDefault="008524D4" w:rsidP="008524D4"/>
    <w:p w:rsidR="008524D4" w:rsidRDefault="008524D4" w:rsidP="008524D4">
      <w:pPr>
        <w:rPr>
          <w:b/>
        </w:rPr>
      </w:pPr>
      <w:r w:rsidRPr="00760988">
        <w:rPr>
          <w:b/>
        </w:rPr>
        <w:t>OPIS AKTIVNOSTI</w:t>
      </w:r>
    </w:p>
    <w:p w:rsidR="008524D4" w:rsidRPr="004438F6" w:rsidRDefault="009C1E4C" w:rsidP="008524D4">
      <w:pPr>
        <w:rPr>
          <w:b/>
          <w:color w:val="92D050"/>
        </w:rPr>
      </w:pPr>
      <w:r w:rsidRPr="004438F6">
        <w:rPr>
          <w:b/>
          <w:color w:val="92D050"/>
        </w:rPr>
        <w:t>1. aktivnost – Poslušaj i zaključi</w:t>
      </w:r>
    </w:p>
    <w:p w:rsidR="009C1E4C" w:rsidRPr="009C1E4C" w:rsidRDefault="009C1E4C" w:rsidP="008524D4">
      <w:pPr>
        <w:rPr>
          <w:color w:val="000000" w:themeColor="text1"/>
        </w:rPr>
      </w:pPr>
      <w:r w:rsidRPr="009C1E4C">
        <w:rPr>
          <w:color w:val="000000" w:themeColor="text1"/>
        </w:rPr>
        <w:lastRenderedPageBreak/>
        <w:t>Poslušaj na poveznici</w:t>
      </w:r>
      <w:r w:rsidR="00950852">
        <w:rPr>
          <w:color w:val="000000" w:themeColor="text1"/>
        </w:rPr>
        <w:t xml:space="preserve"> </w:t>
      </w:r>
      <w:r w:rsidR="009F6C39">
        <w:rPr>
          <w:color w:val="000000" w:themeColor="text1"/>
        </w:rPr>
        <w:t xml:space="preserve">poznatoga hrvatskoga spikera Tomislava Barana kako prepričava zgodu u kojoj je došlo do nesporazuma. Zabilježi obje riječi koje spominje i zaključi zašto je došlo do nesporazuma. Zaključak napiši u bilježnicu. </w:t>
      </w:r>
    </w:p>
    <w:p w:rsidR="009C1E4C" w:rsidRDefault="009C1E4C" w:rsidP="008524D4">
      <w:pPr>
        <w:rPr>
          <w:b/>
          <w:color w:val="993300"/>
        </w:rPr>
      </w:pPr>
      <w:hyperlink r:id="rId7" w:history="1">
        <w:r>
          <w:rPr>
            <w:rStyle w:val="Hiperveza"/>
          </w:rPr>
          <w:t>https://www.youtube.com/watch?v=8cGoMWBmJyw</w:t>
        </w:r>
      </w:hyperlink>
    </w:p>
    <w:p w:rsidR="008524D4" w:rsidRPr="004438F6" w:rsidRDefault="008524D4" w:rsidP="004438F6">
      <w:pPr>
        <w:pStyle w:val="Bezproreda"/>
      </w:pPr>
    </w:p>
    <w:p w:rsidR="008524D4" w:rsidRPr="004438F6" w:rsidRDefault="009F6C39">
      <w:pPr>
        <w:rPr>
          <w:b/>
          <w:color w:val="92D050"/>
        </w:rPr>
      </w:pPr>
      <w:r w:rsidRPr="004438F6">
        <w:rPr>
          <w:b/>
          <w:color w:val="92D050"/>
        </w:rPr>
        <w:t>2. aktivnost – Naglasni sustav hrvatskoga jezika</w:t>
      </w:r>
    </w:p>
    <w:p w:rsidR="009F6C39" w:rsidRDefault="009F6C39">
      <w:r>
        <w:t>Pročitaj udžbeničku jedinicu na poveznici:</w:t>
      </w:r>
    </w:p>
    <w:p w:rsidR="009F6C39" w:rsidRDefault="009F6C39">
      <w:hyperlink r:id="rId8" w:history="1">
        <w:r>
          <w:rPr>
            <w:rStyle w:val="Hiperveza"/>
          </w:rPr>
          <w:t>https://www.e-sfera.hr/prelistaj-izdanje/ba1922b5-9cce-4695-bdb8-8a1ac9f73f73</w:t>
        </w:r>
      </w:hyperlink>
    </w:p>
    <w:p w:rsidR="009F6C39" w:rsidRDefault="009F6C39">
      <w:r>
        <w:t>Napiši u bilježnicu bilješke. Pomoći će ti ova pitanja:</w:t>
      </w:r>
    </w:p>
    <w:p w:rsidR="009F6C39" w:rsidRPr="009F6C39" w:rsidRDefault="009F6C39" w:rsidP="009F6C39">
      <w:pPr>
        <w:pStyle w:val="Bezproreda"/>
        <w:spacing w:line="276" w:lineRule="auto"/>
        <w:rPr>
          <w:i/>
          <w:color w:val="000000" w:themeColor="text1"/>
        </w:rPr>
      </w:pPr>
      <w:r w:rsidRPr="009F6C39">
        <w:rPr>
          <w:i/>
          <w:color w:val="000000" w:themeColor="text1"/>
        </w:rPr>
        <w:t xml:space="preserve">Što je naglasak? </w:t>
      </w:r>
    </w:p>
    <w:p w:rsidR="009F6C39" w:rsidRPr="009F6C39" w:rsidRDefault="009F6C39" w:rsidP="009F6C39">
      <w:pPr>
        <w:pStyle w:val="Bezproreda"/>
        <w:spacing w:line="276" w:lineRule="auto"/>
        <w:rPr>
          <w:i/>
          <w:color w:val="000000" w:themeColor="text1"/>
        </w:rPr>
      </w:pPr>
      <w:r w:rsidRPr="009F6C39">
        <w:rPr>
          <w:i/>
          <w:color w:val="000000" w:themeColor="text1"/>
        </w:rPr>
        <w:t xml:space="preserve">Koji su naglasci u hrvatskom standardnom jeziku? </w:t>
      </w:r>
    </w:p>
    <w:p w:rsidR="009F6C39" w:rsidRPr="009F6C39" w:rsidRDefault="009F6C39" w:rsidP="009F6C39">
      <w:pPr>
        <w:pStyle w:val="Bezproreda"/>
        <w:spacing w:line="276" w:lineRule="auto"/>
        <w:rPr>
          <w:i/>
          <w:color w:val="000000" w:themeColor="text1"/>
        </w:rPr>
      </w:pPr>
      <w:r w:rsidRPr="009F6C39">
        <w:rPr>
          <w:i/>
          <w:color w:val="000000" w:themeColor="text1"/>
        </w:rPr>
        <w:t xml:space="preserve">Koja su pravila naglašavanja u hrvatskom standardnom jeziku? </w:t>
      </w:r>
    </w:p>
    <w:p w:rsidR="009F6C39" w:rsidRPr="009F6C39" w:rsidRDefault="009F6C39" w:rsidP="009F6C39">
      <w:pPr>
        <w:pStyle w:val="Bezproreda"/>
        <w:spacing w:line="276" w:lineRule="auto"/>
        <w:rPr>
          <w:i/>
          <w:color w:val="000000" w:themeColor="text1"/>
        </w:rPr>
      </w:pPr>
      <w:r w:rsidRPr="009F6C39">
        <w:rPr>
          <w:i/>
          <w:color w:val="000000" w:themeColor="text1"/>
        </w:rPr>
        <w:t xml:space="preserve">Koja je razlika između naglašenih i nenaglašenih riječi? </w:t>
      </w:r>
    </w:p>
    <w:p w:rsidR="009F6C39" w:rsidRPr="009F6C39" w:rsidRDefault="009F6C39" w:rsidP="009F6C39">
      <w:pPr>
        <w:pStyle w:val="Bezproreda"/>
        <w:spacing w:line="276" w:lineRule="auto"/>
        <w:rPr>
          <w:i/>
          <w:color w:val="000000" w:themeColor="text1"/>
        </w:rPr>
      </w:pPr>
      <w:r w:rsidRPr="009F6C39">
        <w:rPr>
          <w:i/>
          <w:color w:val="000000" w:themeColor="text1"/>
        </w:rPr>
        <w:t xml:space="preserve">Što je prednaglasnica, a što zanaglasnica? </w:t>
      </w:r>
    </w:p>
    <w:p w:rsidR="009F6C39" w:rsidRPr="009F6C39" w:rsidRDefault="009F6C39" w:rsidP="009F6C39">
      <w:pPr>
        <w:pStyle w:val="Bezproreda"/>
        <w:spacing w:line="276" w:lineRule="auto"/>
        <w:rPr>
          <w:i/>
          <w:color w:val="000000" w:themeColor="text1"/>
        </w:rPr>
      </w:pPr>
      <w:r w:rsidRPr="009F6C39">
        <w:rPr>
          <w:i/>
          <w:color w:val="000000" w:themeColor="text1"/>
        </w:rPr>
        <w:t xml:space="preserve">Što je rečenični naglasak? </w:t>
      </w:r>
    </w:p>
    <w:p w:rsidR="009F6C39" w:rsidRPr="00E60B28" w:rsidRDefault="009F6C39" w:rsidP="009F6C39">
      <w:pPr>
        <w:pStyle w:val="Bezproreda"/>
        <w:rPr>
          <w:color w:val="000000" w:themeColor="text1"/>
        </w:rPr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113030</wp:posOffset>
                </wp:positionV>
                <wp:extent cx="6728460" cy="4892040"/>
                <wp:effectExtent l="19050" t="19050" r="15240" b="2286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60" cy="489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92D050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C39" w:rsidRPr="009F6C39" w:rsidRDefault="009F6C39">
                            <w:pPr>
                              <w:rPr>
                                <w:color w:val="9966FF"/>
                              </w:rPr>
                            </w:pPr>
                            <w:r w:rsidRPr="009F6C39">
                              <w:rPr>
                                <w:color w:val="9966FF"/>
                                <w:lang w:eastAsia="hr-HR"/>
                              </w:rPr>
                              <w:drawing>
                                <wp:inline distT="0" distB="0" distL="0" distR="0">
                                  <wp:extent cx="6385560" cy="4908618"/>
                                  <wp:effectExtent l="0" t="0" r="0" b="635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naglasni sustav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2322" cy="49138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" o:spid="_x0000_s1028" type="#_x0000_t202" style="position:absolute;margin-left:-30.05pt;margin-top:8.9pt;width:529.8pt;height:385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" fillcolor="white [3201]" strokecolor="#92d050" strokeweight="2.25pt">
                <v:stroke dashstyle="dash"/>
                <v:textbox>
                  <w:txbxContent>
                    <w:p w:rsidR="009F6C39" w:rsidRPr="009F6C39" w:rsidRDefault="009F6C39">
                      <w:pPr>
                        <w:rPr>
                          <w:color w:val="9966FF"/>
                        </w:rPr>
                      </w:pPr>
                      <w:r w:rsidRPr="009F6C39">
                        <w:rPr>
                          <w:color w:val="9966FF"/>
                          <w:lang w:eastAsia="hr-HR"/>
                        </w:rPr>
                        <w:drawing>
                          <wp:inline distT="0" distB="0" distL="0" distR="0">
                            <wp:extent cx="6385560" cy="4908618"/>
                            <wp:effectExtent l="0" t="0" r="0" b="635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naglasni sustav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2322" cy="49138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9F6C39" w:rsidRDefault="009F6C39"/>
    <w:p w:rsidR="004438F6" w:rsidRPr="004438F6" w:rsidRDefault="004438F6">
      <w:pPr>
        <w:rPr>
          <w:b/>
        </w:rPr>
      </w:pPr>
      <w:r w:rsidRPr="004438F6">
        <w:rPr>
          <w:b/>
        </w:rPr>
        <w:t xml:space="preserve">Aktivnost se smatra završenom kad učiteljici/učitelju pošalješ fotografiju bilježaka na dogovoreno virtualno mjesto. </w:t>
      </w:r>
    </w:p>
    <w:p w:rsidR="000E58B8" w:rsidRDefault="004438F6">
      <w:pPr>
        <w:rPr>
          <w:b/>
          <w:color w:val="92D050"/>
        </w:rPr>
      </w:pPr>
      <w:r w:rsidRPr="004438F6">
        <w:rPr>
          <w:b/>
          <w:color w:val="92D050"/>
        </w:rPr>
        <w:lastRenderedPageBreak/>
        <w:t xml:space="preserve">3. aktivnost - </w:t>
      </w:r>
      <w:r w:rsidR="000E58B8" w:rsidRPr="004438F6">
        <w:rPr>
          <w:b/>
          <w:color w:val="92D050"/>
        </w:rPr>
        <w:t xml:space="preserve">Rečenični naglasak </w:t>
      </w:r>
    </w:p>
    <w:p w:rsidR="004438F6" w:rsidRPr="004438F6" w:rsidRDefault="004438F6">
      <w:pPr>
        <w:rPr>
          <w:color w:val="000000" w:themeColor="text1"/>
        </w:rPr>
      </w:pPr>
      <w:r>
        <w:rPr>
          <w:color w:val="000000" w:themeColor="text1"/>
        </w:rPr>
        <w:t xml:space="preserve">Poslušaj kratku radijsku emisiju Govorimo hrvatski o rečeničnom naglasku. Zapiši u bilježnicu što je rečenični naglasak i navedi primjer. </w:t>
      </w:r>
    </w:p>
    <w:p w:rsidR="008524D4" w:rsidRDefault="000E58B8">
      <w:hyperlink r:id="rId10" w:history="1">
        <w:r>
          <w:rPr>
            <w:rStyle w:val="Hiperveza"/>
          </w:rPr>
          <w:t>https://radio.hrt.hr/ep/recenicni-naglasak/323511/</w:t>
        </w:r>
      </w:hyperlink>
    </w:p>
    <w:p w:rsidR="000E58B8" w:rsidRPr="004438F6" w:rsidRDefault="004438F6">
      <w:pPr>
        <w:rPr>
          <w:b/>
        </w:rPr>
      </w:pPr>
      <w:r w:rsidRPr="004438F6">
        <w:rPr>
          <w:b/>
        </w:rPr>
        <w:t xml:space="preserve">Aktivnost se smatra završenom kad u bilježnicu zapišeš što je rečenični naglasak i navedeš primjer. </w:t>
      </w:r>
    </w:p>
    <w:p w:rsidR="004438F6" w:rsidRDefault="004438F6"/>
    <w:p w:rsidR="009C1E4C" w:rsidRPr="004438F6" w:rsidRDefault="009C1E4C">
      <w:pPr>
        <w:rPr>
          <w:b/>
          <w:color w:val="92D050"/>
        </w:rPr>
      </w:pPr>
      <w:r w:rsidRPr="004438F6">
        <w:rPr>
          <w:b/>
          <w:color w:val="92D050"/>
        </w:rPr>
        <w:t xml:space="preserve">4. aktivnost – Digitalne igre </w:t>
      </w:r>
    </w:p>
    <w:p w:rsidR="009C1E4C" w:rsidRPr="009C1E4C" w:rsidRDefault="009C1E4C">
      <w:pPr>
        <w:rPr>
          <w:color w:val="000000" w:themeColor="text1"/>
        </w:rPr>
      </w:pPr>
      <w:r w:rsidRPr="009C1E4C">
        <w:rPr>
          <w:color w:val="000000" w:themeColor="text1"/>
        </w:rPr>
        <w:t xml:space="preserve">Ponovi sadržaje učenja o naglascima i riješi digitalne igre. </w:t>
      </w:r>
    </w:p>
    <w:p w:rsidR="009C1E4C" w:rsidRDefault="009C1E4C">
      <w:r>
        <w:t>Riješi kviz o naglascima i izgovornoj cjelini.</w:t>
      </w:r>
    </w:p>
    <w:p w:rsidR="000E58B8" w:rsidRDefault="009C1E4C" w:rsidP="000E58B8">
      <w:pPr>
        <w:pStyle w:val="Default"/>
        <w:rPr>
          <w:sz w:val="22"/>
          <w:szCs w:val="22"/>
        </w:rPr>
      </w:pPr>
      <w:hyperlink r:id="rId11" w:history="1">
        <w:r w:rsidRPr="00492951">
          <w:rPr>
            <w:rStyle w:val="Hiperveza"/>
            <w:sz w:val="22"/>
            <w:szCs w:val="22"/>
          </w:rPr>
          <w:t>https://wordwall.net/hr/embed/438803bdf59b4721ae8c3b4a77d56f23?themeId=4&amp;templateId=5</w:t>
        </w:r>
      </w:hyperlink>
      <w:r>
        <w:rPr>
          <w:sz w:val="22"/>
          <w:szCs w:val="22"/>
        </w:rPr>
        <w:t xml:space="preserve"> </w:t>
      </w:r>
      <w:r w:rsidR="000E58B8">
        <w:rPr>
          <w:sz w:val="22"/>
          <w:szCs w:val="22"/>
        </w:rPr>
        <w:t xml:space="preserve"> </w:t>
      </w:r>
    </w:p>
    <w:p w:rsidR="000E58B8" w:rsidRDefault="009C1E4C">
      <w:r>
        <w:t xml:space="preserve"> </w:t>
      </w:r>
    </w:p>
    <w:p w:rsidR="009C1E4C" w:rsidRDefault="009C1E4C">
      <w:r>
        <w:t xml:space="preserve">Prepoznaj rečenice u kojima su dobro označene izgovorne cjeline. </w:t>
      </w:r>
    </w:p>
    <w:p w:rsidR="009C1E4C" w:rsidRDefault="009C1E4C" w:rsidP="009C1E4C">
      <w:pPr>
        <w:pStyle w:val="Default"/>
        <w:rPr>
          <w:sz w:val="22"/>
          <w:szCs w:val="22"/>
        </w:rPr>
      </w:pPr>
      <w:hyperlink r:id="rId12" w:history="1">
        <w:r w:rsidRPr="00492951">
          <w:rPr>
            <w:rStyle w:val="Hiperveza"/>
            <w:sz w:val="22"/>
            <w:szCs w:val="22"/>
          </w:rPr>
          <w:t>https://wordwall.net/embed/d2a4851b1ae94607bd0368806bcb8249?themeId=42&amp;templateId=5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9C1E4C" w:rsidRDefault="009C1E4C"/>
    <w:p w:rsidR="008524D4" w:rsidRDefault="009C1E4C">
      <w:r>
        <w:t>Dopuni rečenice točno naglašenim riječima.</w:t>
      </w:r>
    </w:p>
    <w:p w:rsidR="009C1E4C" w:rsidRDefault="009C1E4C" w:rsidP="009C1E4C">
      <w:pPr>
        <w:pStyle w:val="Default"/>
        <w:rPr>
          <w:sz w:val="22"/>
          <w:szCs w:val="22"/>
        </w:rPr>
      </w:pPr>
      <w:hyperlink r:id="rId13" w:history="1">
        <w:r w:rsidRPr="00492951">
          <w:rPr>
            <w:rStyle w:val="Hiperveza"/>
            <w:sz w:val="22"/>
            <w:szCs w:val="22"/>
          </w:rPr>
          <w:t>https://h5p.org/h5p/embed/605054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4438F6" w:rsidRDefault="004438F6" w:rsidP="009C1E4C">
      <w:pPr>
        <w:pStyle w:val="Default"/>
        <w:rPr>
          <w:sz w:val="22"/>
          <w:szCs w:val="22"/>
        </w:rPr>
      </w:pPr>
    </w:p>
    <w:p w:rsidR="004438F6" w:rsidRPr="004438F6" w:rsidRDefault="004438F6" w:rsidP="009C1E4C">
      <w:pPr>
        <w:pStyle w:val="Default"/>
        <w:rPr>
          <w:b/>
          <w:sz w:val="22"/>
          <w:szCs w:val="22"/>
        </w:rPr>
      </w:pPr>
      <w:r w:rsidRPr="004438F6">
        <w:rPr>
          <w:b/>
          <w:sz w:val="22"/>
          <w:szCs w:val="22"/>
        </w:rPr>
        <w:t xml:space="preserve">Aktivnost se smatra završenom kad odigraš </w:t>
      </w:r>
      <w:r>
        <w:rPr>
          <w:b/>
          <w:sz w:val="22"/>
          <w:szCs w:val="22"/>
        </w:rPr>
        <w:t xml:space="preserve">sve </w:t>
      </w:r>
      <w:r w:rsidRPr="004438F6">
        <w:rPr>
          <w:b/>
          <w:sz w:val="22"/>
          <w:szCs w:val="22"/>
        </w:rPr>
        <w:t xml:space="preserve">digitalne igre bez pogreške. </w:t>
      </w:r>
    </w:p>
    <w:p w:rsidR="004438F6" w:rsidRDefault="004438F6" w:rsidP="009C1E4C">
      <w:pPr>
        <w:pStyle w:val="Default"/>
        <w:rPr>
          <w:sz w:val="22"/>
          <w:szCs w:val="22"/>
        </w:rPr>
      </w:pPr>
    </w:p>
    <w:p w:rsidR="009C1E4C" w:rsidRDefault="009C1E4C"/>
    <w:p w:rsidR="008524D4" w:rsidRPr="004438F6" w:rsidRDefault="009C1E4C">
      <w:pPr>
        <w:rPr>
          <w:b/>
          <w:color w:val="92D050"/>
        </w:rPr>
      </w:pPr>
      <w:r w:rsidRPr="004438F6">
        <w:rPr>
          <w:b/>
          <w:color w:val="92D050"/>
        </w:rPr>
        <w:t>5. aktivnost – Televizijska emisija o naglascima</w:t>
      </w:r>
    </w:p>
    <w:p w:rsidR="009C1E4C" w:rsidRDefault="009C1E4C" w:rsidP="009C1E4C">
      <w:pPr>
        <w:rPr>
          <w:color w:val="000000" w:themeColor="text1"/>
        </w:rPr>
      </w:pPr>
      <w:r>
        <w:rPr>
          <w:color w:val="000000" w:themeColor="text1"/>
        </w:rPr>
        <w:t xml:space="preserve">Pogledaj televizijsku emisiju o naglascima. Zapiši najmanje 15 riječi koje su izgovorene tijekom emisije i označi ih naglaskom. </w:t>
      </w:r>
    </w:p>
    <w:p w:rsidR="009C1E4C" w:rsidRPr="004438F6" w:rsidRDefault="009C1E4C" w:rsidP="009C1E4C">
      <w:pPr>
        <w:rPr>
          <w:i/>
          <w:color w:val="000000" w:themeColor="text1"/>
        </w:rPr>
      </w:pPr>
      <w:r w:rsidRPr="004438F6">
        <w:rPr>
          <w:i/>
          <w:color w:val="000000" w:themeColor="text1"/>
        </w:rPr>
        <w:t xml:space="preserve">Jezik za svakoga – HRT – naglasci </w:t>
      </w:r>
    </w:p>
    <w:p w:rsidR="009C1E4C" w:rsidRDefault="009C1E4C" w:rsidP="009C1E4C">
      <w:hyperlink r:id="rId14" w:history="1">
        <w:r>
          <w:rPr>
            <w:rStyle w:val="Hiperveza"/>
          </w:rPr>
          <w:t>https://www.youtube.com/watch?v=xMAL1104XIg</w:t>
        </w:r>
      </w:hyperlink>
      <w:r>
        <w:t xml:space="preserve"> </w:t>
      </w:r>
    </w:p>
    <w:p w:rsidR="009C1E4C" w:rsidRPr="009C1E4C" w:rsidRDefault="009C1E4C">
      <w:pPr>
        <w:rPr>
          <w:b/>
        </w:rPr>
      </w:pPr>
      <w:r w:rsidRPr="009C1E4C">
        <w:rPr>
          <w:b/>
        </w:rPr>
        <w:t xml:space="preserve">Aktivnost se smatra završenom kad u bilježnicu napišeš 15 riječi i označiš ih naglascima. </w:t>
      </w:r>
    </w:p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8524D4" w:rsidRDefault="008524D4"/>
    <w:p w:rsidR="00571B50" w:rsidRDefault="00571B50"/>
    <w:sectPr w:rsidR="00571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D4"/>
    <w:rsid w:val="000E58B8"/>
    <w:rsid w:val="004438F6"/>
    <w:rsid w:val="00571B50"/>
    <w:rsid w:val="008524D4"/>
    <w:rsid w:val="00950852"/>
    <w:rsid w:val="009C1E4C"/>
    <w:rsid w:val="009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063F8-82E5-4DFD-A530-DD2C41F5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24D4"/>
    <w:pPr>
      <w:spacing w:after="0" w:line="240" w:lineRule="auto"/>
    </w:pPr>
    <w:rPr>
      <w:noProof/>
    </w:rPr>
  </w:style>
  <w:style w:type="character" w:styleId="Hiperveza">
    <w:name w:val="Hyperlink"/>
    <w:basedOn w:val="Zadanifontodlomka"/>
    <w:uiPriority w:val="99"/>
    <w:unhideWhenUsed/>
    <w:rsid w:val="008524D4"/>
    <w:rPr>
      <w:color w:val="0563C1" w:themeColor="hyperlink"/>
      <w:u w:val="single"/>
    </w:rPr>
  </w:style>
  <w:style w:type="paragraph" w:customStyle="1" w:styleId="Default">
    <w:name w:val="Default"/>
    <w:rsid w:val="000E58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9F6C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prelistaj-izdanje/ba1922b5-9cce-4695-bdb8-8a1ac9f73f73" TargetMode="External"/><Relationship Id="rId13" Type="http://schemas.openxmlformats.org/officeDocument/2006/relationships/hyperlink" Target="https://h5p.org/h5p/embed/6050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cGoMWBmJyw" TargetMode="External"/><Relationship Id="rId12" Type="http://schemas.openxmlformats.org/officeDocument/2006/relationships/hyperlink" Target="https://wordwall.net/embed/d2a4851b1ae94607bd0368806bcb8249?themeId=42&amp;templateId=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cace2f9d-c311-45b0-8f2c-4874b5079733/" TargetMode="External"/><Relationship Id="rId11" Type="http://schemas.openxmlformats.org/officeDocument/2006/relationships/hyperlink" Target="https://wordwall.net/hr/embed/438803bdf59b4721ae8c3b4a77d56f23?themeId=4&amp;templateId=5" TargetMode="External"/><Relationship Id="rId5" Type="http://schemas.openxmlformats.org/officeDocument/2006/relationships/hyperlink" Target="https://www.e-sfera.hr/prelistaj-izdanje/ba1922b5-9cce-4695-bdb8-8a1ac9f73f7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adio.hrt.hr/ep/recenicni-naglasak/323511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2.jpg"/><Relationship Id="rId14" Type="http://schemas.openxmlformats.org/officeDocument/2006/relationships/hyperlink" Target="https://www.youtube.com/watch?v=xMAL1104XI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dcterms:created xsi:type="dcterms:W3CDTF">2020-05-09T08:44:00Z</dcterms:created>
  <dcterms:modified xsi:type="dcterms:W3CDTF">2020-05-09T09:46:00Z</dcterms:modified>
</cp:coreProperties>
</file>